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C73F69" w:rsidRPr="003F52BC" w:rsidRDefault="00C73F69" w:rsidP="003F52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C73F69">
        <w:rPr>
          <w:rFonts w:ascii="Tahoma" w:hAnsi="Tahoma" w:cs="Tahoma"/>
        </w:rPr>
        <w:t>En compliment de l'article 74 de</w:t>
      </w:r>
      <w:r w:rsidR="003F52BC">
        <w:rPr>
          <w:rFonts w:ascii="Tahoma" w:hAnsi="Tahoma" w:cs="Tahoma"/>
        </w:rPr>
        <w:t xml:space="preserve">l </w:t>
      </w:r>
      <w:r w:rsidR="003F52BC">
        <w:rPr>
          <w:rFonts w:ascii="Tahoma" w:hAnsi="Tahoma" w:cs="Tahoma"/>
        </w:rPr>
        <w:t xml:space="preserve"> </w:t>
      </w:r>
      <w:r w:rsidR="003F52BC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C73F69">
        <w:rPr>
          <w:rFonts w:ascii="Tahoma" w:hAnsi="Tahoma" w:cs="Tahoma"/>
        </w:rPr>
        <w:t>,</w:t>
      </w:r>
      <w:bookmarkStart w:id="0" w:name="_GoBack"/>
      <w:bookmarkEnd w:id="0"/>
      <w:r w:rsidRPr="00C73F69">
        <w:rPr>
          <w:rFonts w:ascii="Tahoma" w:hAnsi="Tahoma" w:cs="Tahoma"/>
        </w:rPr>
        <w:t xml:space="preserve"> l'Assemblea General de </w:t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</w:rPr>
        <w:t xml:space="preserve"> </w:t>
      </w:r>
      <w:proofErr w:type="spellStart"/>
      <w:r w:rsidRPr="00C73F69">
        <w:rPr>
          <w:rFonts w:ascii="Tahoma" w:hAnsi="Tahoma" w:cs="Tahoma"/>
        </w:rPr>
        <w:t>Coop.V</w:t>
      </w:r>
      <w:proofErr w:type="spellEnd"/>
      <w:r w:rsidRPr="00C73F69">
        <w:rPr>
          <w:rFonts w:ascii="Tahoma" w:hAnsi="Tahoma" w:cs="Tahoma"/>
        </w:rPr>
        <w:t xml:space="preserve">., amb C.I.F </w:t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</w:rPr>
        <w:t xml:space="preserve"> </w:t>
      </w:r>
      <w:r w:rsidRPr="00C73F69">
        <w:rPr>
          <w:rFonts w:ascii="Tahoma" w:hAnsi="Tahoma" w:cs="Tahoma"/>
        </w:rPr>
        <w:t xml:space="preserve">fa públic l'acord de reducció del  capital mínim estatutari de </w:t>
      </w:r>
      <w:r w:rsidR="00732B2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Pr="00C73F69">
        <w:rPr>
          <w:rFonts w:ascii="Tahoma" w:hAnsi="Tahoma" w:cs="Tahoma"/>
          <w:i/>
          <w:iCs/>
        </w:rPr>
        <w:t xml:space="preserve"> </w:t>
      </w:r>
      <w:r w:rsidR="00357E08">
        <w:rPr>
          <w:rFonts w:ascii="Tahoma" w:hAnsi="Tahoma" w:cs="Tahoma"/>
          <w:i/>
          <w:iCs/>
        </w:rPr>
        <w:t>{feu</w:t>
      </w:r>
      <w:r w:rsidRPr="00C73F69">
        <w:rPr>
          <w:rFonts w:ascii="Tahoma" w:hAnsi="Tahoma" w:cs="Tahoma"/>
          <w:i/>
          <w:iCs/>
        </w:rPr>
        <w:t xml:space="preserve"> constar el que existia abans de la </w:t>
      </w:r>
      <w:r w:rsidR="00357E08" w:rsidRPr="00357E08">
        <w:rPr>
          <w:rFonts w:ascii="Tahoma" w:hAnsi="Tahoma" w:cs="Tahoma"/>
          <w:i/>
          <w:iCs/>
        </w:rPr>
        <w:t>modificació</w:t>
      </w:r>
      <w:r w:rsidRPr="00357E08">
        <w:rPr>
          <w:rFonts w:ascii="Tahoma" w:hAnsi="Tahoma" w:cs="Tahoma"/>
          <w:i/>
          <w:iCs/>
        </w:rPr>
        <w:t>}</w:t>
      </w:r>
      <w:r w:rsidRPr="00C73F69">
        <w:rPr>
          <w:rFonts w:ascii="Tahoma" w:hAnsi="Tahoma" w:cs="Tahoma"/>
        </w:rPr>
        <w:t xml:space="preserve"> a </w:t>
      </w:r>
      <w:r w:rsidR="00357E08">
        <w:rPr>
          <w:rFonts w:ascii="Tahoma" w:hAnsi="Tahoma" w:cs="Tahoma"/>
          <w:i/>
          <w:iCs/>
        </w:rPr>
        <w:t>{no</w:t>
      </w:r>
      <w:r w:rsidRPr="00C73F69">
        <w:rPr>
          <w:rFonts w:ascii="Tahoma" w:hAnsi="Tahoma" w:cs="Tahoma"/>
          <w:i/>
          <w:iCs/>
        </w:rPr>
        <w:t xml:space="preserve">va </w:t>
      </w:r>
      <w:r w:rsidR="00357E08" w:rsidRPr="00357E08">
        <w:rPr>
          <w:rFonts w:ascii="Tahoma" w:hAnsi="Tahoma" w:cs="Tahoma"/>
          <w:i/>
          <w:iCs/>
        </w:rPr>
        <w:t>x</w:t>
      </w:r>
      <w:r w:rsidRPr="00357E08">
        <w:rPr>
          <w:rFonts w:ascii="Tahoma" w:hAnsi="Tahoma" w:cs="Tahoma"/>
          <w:i/>
          <w:iCs/>
        </w:rPr>
        <w:t>ifra}</w:t>
      </w:r>
      <w:r w:rsidR="00732B2D" w:rsidRPr="00357E08">
        <w:rPr>
          <w:rFonts w:ascii="Tahoma" w:hAnsi="Tahoma" w:cs="Tahoma"/>
          <w:i/>
          <w:iCs/>
        </w:rPr>
        <w:t xml:space="preserve"> </w:t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Pr="00C73F69">
        <w:rPr>
          <w:rFonts w:ascii="Tahoma" w:hAnsi="Tahoma" w:cs="Tahoma"/>
        </w:rPr>
        <w:t xml:space="preserve">  €  per restitució  d'aportacions  a socis.</w:t>
      </w:r>
    </w:p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3F69">
        <w:rPr>
          <w:rFonts w:ascii="Tahoma" w:hAnsi="Tahoma" w:cs="Tahoma"/>
        </w:rPr>
        <w:tab/>
      </w:r>
      <w:r w:rsidRPr="00C73F69">
        <w:rPr>
          <w:rFonts w:ascii="Tahoma" w:hAnsi="Tahoma" w:cs="Tahoma"/>
        </w:rPr>
        <w:tab/>
        <w:t xml:space="preserve">En  </w:t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Pr="00C73F69">
        <w:rPr>
          <w:rFonts w:ascii="Tahoma" w:hAnsi="Tahoma" w:cs="Tahoma"/>
        </w:rPr>
        <w:t>, a</w:t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732B2D">
        <w:rPr>
          <w:rFonts w:ascii="Tahoma" w:hAnsi="Tahoma" w:cs="Tahoma"/>
        </w:rPr>
        <w:t xml:space="preserve">  </w:t>
      </w:r>
      <w:r w:rsidRPr="00C73F69">
        <w:rPr>
          <w:rFonts w:ascii="Tahoma" w:hAnsi="Tahoma" w:cs="Tahoma"/>
        </w:rPr>
        <w:t xml:space="preserve">de  </w:t>
      </w:r>
      <w:r w:rsidR="00732B2D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</w:r>
      <w:r w:rsidRPr="00C73F69">
        <w:rPr>
          <w:rFonts w:ascii="Tahoma" w:hAnsi="Tahoma" w:cs="Tahoma"/>
        </w:rPr>
        <w:t>de 20</w:t>
      </w:r>
      <w:r w:rsidR="00732B2D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C73F69">
        <w:rPr>
          <w:rFonts w:ascii="Tahoma" w:hAnsi="Tahoma" w:cs="Tahoma"/>
        </w:rPr>
        <w:t>.</w:t>
      </w:r>
    </w:p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3F69">
        <w:rPr>
          <w:rFonts w:ascii="Tahoma" w:hAnsi="Tahoma" w:cs="Tahoma"/>
        </w:rPr>
        <w:t xml:space="preserve"> </w:t>
      </w:r>
      <w:r w:rsidRPr="00C73F69">
        <w:rPr>
          <w:rFonts w:ascii="Tahoma" w:hAnsi="Tahoma" w:cs="Tahoma"/>
        </w:rPr>
        <w:tab/>
      </w:r>
      <w:r w:rsidRPr="00C73F69">
        <w:rPr>
          <w:rFonts w:ascii="Tahoma" w:hAnsi="Tahoma" w:cs="Tahoma"/>
        </w:rPr>
        <w:tab/>
        <w:t>El/la president</w:t>
      </w:r>
    </w:p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73F69" w:rsidRPr="00C73F69" w:rsidRDefault="00C73F69" w:rsidP="00C73F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73F69" w:rsidRPr="00C73F69" w:rsidRDefault="00C73F69" w:rsidP="00C73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73F69" w:rsidRPr="00C73F69" w:rsidRDefault="00C73F69" w:rsidP="00C73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73F69" w:rsidRPr="00C73F69" w:rsidRDefault="00C73F69" w:rsidP="00C73F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Default="003F52BC"/>
    <w:sectPr w:rsidR="004C0380" w:rsidSect="00BB58E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69"/>
    <w:rsid w:val="00357E08"/>
    <w:rsid w:val="003F52BC"/>
    <w:rsid w:val="00732B2D"/>
    <w:rsid w:val="008326BF"/>
    <w:rsid w:val="009111B4"/>
    <w:rsid w:val="00A9302E"/>
    <w:rsid w:val="00C73F69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2015-10-07T13:52:00Z</dcterms:created>
  <dcterms:modified xsi:type="dcterms:W3CDTF">2015-10-08T10:06:00Z</dcterms:modified>
</cp:coreProperties>
</file>